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9A12" w14:textId="77777777" w:rsidR="001212D1" w:rsidRDefault="00726D3A">
      <w:pPr>
        <w:pStyle w:val="Heading1"/>
      </w:pPr>
      <w:r>
        <w:t>Brandon Love</w:t>
      </w:r>
    </w:p>
    <w:p w14:paraId="54D97948" w14:textId="502A7397" w:rsidR="001212D1" w:rsidRDefault="00F872AC">
      <w:r>
        <w:t xml:space="preserve">Killeen, TX |  (254) 251-0183 | </w:t>
      </w:r>
      <w:proofErr w:type="spellStart"/>
      <w:r>
        <w:t>brandonlove2150</w:t>
      </w:r>
      <w:proofErr w:type="spellEnd"/>
      <w:r>
        <w:t>@icloud.com</w:t>
      </w:r>
      <w:r>
        <w:br/>
        <w:t>LinkedIn: https://www.linkedin.com/in/brandon-love-85b247261 | Portfolio: https://</w:t>
      </w:r>
      <w:r w:rsidR="00726D3A">
        <w:t>love2150.github.io</w:t>
      </w:r>
    </w:p>
    <w:p w14:paraId="360EA9B5" w14:textId="77777777" w:rsidR="001212D1" w:rsidRDefault="00726D3A">
      <w:pPr>
        <w:pStyle w:val="Heading2"/>
      </w:pPr>
      <w:r>
        <w:t>Professional Summary</w:t>
      </w:r>
    </w:p>
    <w:p w14:paraId="6B914377" w14:textId="6001E8C1" w:rsidR="001212D1" w:rsidRDefault="00726D3A">
      <w:r>
        <w:t>Driven Cybersecurity Analyst with a strong foundation in network defense, log analysis, and incident response. Brings 10 years of leadership and risk-management experience from U.S. Army operations, applying security frameworks and analytical discipline to protect digital assets</w:t>
      </w:r>
      <w:r w:rsidR="00F872AC">
        <w:t>, while currently pursuing (ISC)² Certified in Cybersecurity (CC),</w:t>
      </w:r>
      <w:r>
        <w:t xml:space="preserve"> while gaining hands-on experience through the LetsDefend SOC platform, analyzing live security events and simulated attacks.</w:t>
      </w:r>
    </w:p>
    <w:p w14:paraId="3ED62DB5" w14:textId="77777777" w:rsidR="001212D1" w:rsidRDefault="00726D3A">
      <w:pPr>
        <w:pStyle w:val="Heading2"/>
      </w:pPr>
      <w:r>
        <w:t>Technical Skills</w:t>
      </w:r>
    </w:p>
    <w:p w14:paraId="39A44DCC" w14:textId="77777777" w:rsidR="001212D1" w:rsidRDefault="00726D3A">
      <w:r>
        <w:t>Security Tools &amp; Concepts: SIEM (LetsDefend), Log Analysis, Malware Analysis, Cyber Kill Chain, Risk Management Framework (NIST RMF), Incident Response</w:t>
      </w:r>
      <w:r>
        <w:br/>
        <w:t>Operating Systems: Linux | Windows</w:t>
      </w:r>
      <w:r>
        <w:br/>
        <w:t>Networking: TCP/IP, DNS, Firewalls, Network Protocols</w:t>
      </w:r>
      <w:r>
        <w:br/>
        <w:t>Programming &amp; Scripting: Python (basic)</w:t>
      </w:r>
      <w:r>
        <w:br/>
        <w:t>Soft Skills: Communication | Leadership | Team Collaboration | Critical Thinking</w:t>
      </w:r>
    </w:p>
    <w:p w14:paraId="6F496B2A" w14:textId="77777777" w:rsidR="001212D1" w:rsidRDefault="00726D3A">
      <w:pPr>
        <w:pStyle w:val="Heading2"/>
      </w:pPr>
      <w:r>
        <w:t>Education</w:t>
      </w:r>
    </w:p>
    <w:p w14:paraId="6EA12536" w14:textId="77777777" w:rsidR="001212D1" w:rsidRDefault="00726D3A">
      <w:r>
        <w:t>Purdue University Global – Indiana | Bachelor of Science in Cybersecurity (GPA 4.0)</w:t>
      </w:r>
      <w:r>
        <w:br/>
        <w:t>2024 – Present</w:t>
      </w:r>
      <w:r>
        <w:br/>
        <w:t>Key Courses: Introduction to Cybersecurity • Networking with Microsoft Technologies • Python Programming • Networking Concepts</w:t>
      </w:r>
    </w:p>
    <w:p w14:paraId="371D8BAB" w14:textId="77777777" w:rsidR="001212D1" w:rsidRDefault="00726D3A">
      <w:pPr>
        <w:pStyle w:val="Heading2"/>
      </w:pPr>
      <w:r>
        <w:t>Certifications</w:t>
      </w:r>
    </w:p>
    <w:p w14:paraId="0383ED20" w14:textId="43267A37" w:rsidR="001212D1" w:rsidRDefault="00726D3A">
      <w:r>
        <w:t>• Certified in Cybersecurity (CC) – (ISC)²</w:t>
      </w:r>
      <w:r>
        <w:br/>
        <w:t>• SOC Analyst Learning Path – LetsDefend (Completed 2025)</w:t>
      </w:r>
    </w:p>
    <w:p w14:paraId="772C9B78" w14:textId="77777777" w:rsidR="001212D1" w:rsidRDefault="00726D3A">
      <w:pPr>
        <w:pStyle w:val="Heading2"/>
      </w:pPr>
      <w:r>
        <w:t>Professional Experience</w:t>
      </w:r>
    </w:p>
    <w:p w14:paraId="0555494D" w14:textId="77777777" w:rsidR="001212D1" w:rsidRDefault="00726D3A">
      <w:r>
        <w:t>U.S. Army Reserves – Bryan, TX</w:t>
      </w:r>
      <w:r>
        <w:br/>
        <w:t>Motor Transport Operator | Jan 2013 – Present</w:t>
      </w:r>
    </w:p>
    <w:p w14:paraId="33E9C872" w14:textId="77777777" w:rsidR="001212D1" w:rsidRDefault="00726D3A">
      <w:r>
        <w:t>• Directed secure 24/7 mission operations and convoy tracking using encrypted communication systems, ensuring data confidentiality, integrity, and availability.</w:t>
      </w:r>
      <w:r>
        <w:br/>
        <w:t>• Performed risk assessments and developed mitigation strategies aligned with NIST and DoD security frameworks.</w:t>
      </w:r>
      <w:r>
        <w:br/>
        <w:t>• Created standard operating procedures and incident response protocols for digital communications and OPSEC discipline.</w:t>
      </w:r>
      <w:r>
        <w:br/>
      </w:r>
      <w:r>
        <w:lastRenderedPageBreak/>
        <w:t>• Supervised and trained teams on information security awareness, access control measures, and threat reporting.</w:t>
      </w:r>
    </w:p>
    <w:p w14:paraId="2ABB7D1B" w14:textId="77777777" w:rsidR="001212D1" w:rsidRDefault="00726D3A">
      <w:r>
        <w:t>AKIMA LLC – Fort Hood, TX</w:t>
      </w:r>
      <w:r>
        <w:br/>
        <w:t>Heavy Truck Driver | May 2021 – Present</w:t>
      </w:r>
    </w:p>
    <w:p w14:paraId="75BB376B" w14:textId="77777777" w:rsidR="001212D1" w:rsidRDefault="00726D3A">
      <w:r>
        <w:t>• Managed sensitive ammunition and equipment transport operations while ensuring secure documentation and chain-of-custody integrity.</w:t>
      </w:r>
      <w:r>
        <w:br/>
        <w:t>• Conducted daily asset verifications and data entry with attention to accuracy and policy compliance.</w:t>
      </w:r>
      <w:r>
        <w:br/>
        <w:t>• Collaborated with cross-functional teams to maintain operational continuity and mission security standards.</w:t>
      </w:r>
    </w:p>
    <w:p w14:paraId="2A49F012" w14:textId="77777777" w:rsidR="001212D1" w:rsidRDefault="00726D3A">
      <w:pPr>
        <w:pStyle w:val="Heading2"/>
      </w:pPr>
      <w:r>
        <w:t>Projects</w:t>
      </w:r>
    </w:p>
    <w:p w14:paraId="718BA11A" w14:textId="77777777" w:rsidR="001212D1" w:rsidRDefault="00726D3A">
      <w:r>
        <w:t>Live SOC Monitoring – LetsDefend (Oct 2025) | View Profile: https://app.letsdefend.io/user/shinyhunter</w:t>
      </w:r>
    </w:p>
    <w:p w14:paraId="14B055FD" w14:textId="77777777" w:rsidR="001212D1" w:rsidRDefault="00726D3A">
      <w:r>
        <w:t>• Investigated real-time alerts in a simulated SOC using SIEM tools and attack-detection frameworks.</w:t>
      </w:r>
      <w:r>
        <w:br/>
        <w:t>• Performed triage and root-cause analysis for 20+ incidents, documenting findings in accordance with NIST 800-61 guidelines.</w:t>
      </w:r>
      <w:r>
        <w:br/>
        <w:t>• Identified malicious activity patterns and recommended containment and remediation actions.</w:t>
      </w:r>
    </w:p>
    <w:p w14:paraId="4BDF81FB" w14:textId="77777777" w:rsidR="001212D1" w:rsidRDefault="00726D3A">
      <w:r>
        <w:t>Leadership in Operational Security – U.S. Army (2024)</w:t>
      </w:r>
    </w:p>
    <w:p w14:paraId="588A676E" w14:textId="77777777" w:rsidR="001212D1" w:rsidRDefault="00726D3A">
      <w:r>
        <w:t>• Directed a 12-person team under high-pressure conditions, balancing mission objectives with secure communications and data handling protocols.</w:t>
      </w:r>
    </w:p>
    <w:p w14:paraId="50AEBA5B" w14:textId="77777777" w:rsidR="001212D1" w:rsidRDefault="00726D3A">
      <w:pPr>
        <w:pStyle w:val="Heading2"/>
      </w:pPr>
      <w:r>
        <w:t>Additional Highlights</w:t>
      </w:r>
    </w:p>
    <w:p w14:paraId="5A301544" w14:textId="244A2205" w:rsidR="001212D1" w:rsidRDefault="00726D3A">
      <w:r>
        <w:t xml:space="preserve">• Security Clearance </w:t>
      </w:r>
      <w:r w:rsidR="00F872AC">
        <w:t>(Secret</w:t>
      </w:r>
      <w:r>
        <w:t>)</w:t>
      </w:r>
      <w:r>
        <w:br/>
        <w:t>• Passionate about SOC operations, threat analysis, and continuous learning in cyber defense</w:t>
      </w:r>
    </w:p>
    <w:sectPr w:rsidR="001212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2053235">
    <w:abstractNumId w:val="8"/>
  </w:num>
  <w:num w:numId="2" w16cid:durableId="1419788940">
    <w:abstractNumId w:val="6"/>
  </w:num>
  <w:num w:numId="3" w16cid:durableId="1175612206">
    <w:abstractNumId w:val="5"/>
  </w:num>
  <w:num w:numId="4" w16cid:durableId="1871986038">
    <w:abstractNumId w:val="4"/>
  </w:num>
  <w:num w:numId="5" w16cid:durableId="241259286">
    <w:abstractNumId w:val="7"/>
  </w:num>
  <w:num w:numId="6" w16cid:durableId="1107314720">
    <w:abstractNumId w:val="3"/>
  </w:num>
  <w:num w:numId="7" w16cid:durableId="1543899770">
    <w:abstractNumId w:val="2"/>
  </w:num>
  <w:num w:numId="8" w16cid:durableId="577860316">
    <w:abstractNumId w:val="1"/>
  </w:num>
  <w:num w:numId="9" w16cid:durableId="184786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2D1"/>
    <w:rsid w:val="0015074B"/>
    <w:rsid w:val="0029639D"/>
    <w:rsid w:val="00326F90"/>
    <w:rsid w:val="004A4E52"/>
    <w:rsid w:val="005E6F83"/>
    <w:rsid w:val="00726D3A"/>
    <w:rsid w:val="00AA1D8D"/>
    <w:rsid w:val="00B47730"/>
    <w:rsid w:val="00CB0664"/>
    <w:rsid w:val="00EE3800"/>
    <w:rsid w:val="00F12E8B"/>
    <w:rsid w:val="00F872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69BD7"/>
  <w14:defaultImageDpi w14:val="300"/>
  <w15:docId w15:val="{F2E8B4A0-DB68-4D35-8273-38231C9D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Love, Brandon A SSG USARMY 416 ENG CMD (USA)</cp:lastModifiedBy>
  <cp:revision>5</cp:revision>
  <dcterms:created xsi:type="dcterms:W3CDTF">2013-12-23T23:15:00Z</dcterms:created>
  <dcterms:modified xsi:type="dcterms:W3CDTF">2025-11-15T04:37:00Z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fa918c9f-3437-4832-897d-aa4f4fd44820</vt:lpwstr>
  </property>
</Properties>
</file>